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1" w:rsidRPr="00E456C8" w:rsidRDefault="005C3287" w:rsidP="002C1B71">
      <w:pPr>
        <w:pStyle w:val="Default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IV</w:t>
      </w:r>
      <w:r w:rsidR="00DE509A" w:rsidRPr="00E456C8">
        <w:rPr>
          <w:rFonts w:asciiTheme="majorHAnsi" w:hAnsiTheme="majorHAnsi"/>
          <w:b/>
          <w:sz w:val="44"/>
          <w:szCs w:val="44"/>
        </w:rPr>
        <w:t xml:space="preserve"> Powiatowy K</w:t>
      </w:r>
      <w:r w:rsidR="00F07034" w:rsidRPr="00E456C8">
        <w:rPr>
          <w:rFonts w:asciiTheme="majorHAnsi" w:hAnsiTheme="majorHAnsi"/>
          <w:b/>
          <w:sz w:val="44"/>
          <w:szCs w:val="44"/>
        </w:rPr>
        <w:t xml:space="preserve">onkurs </w:t>
      </w:r>
      <w:r w:rsidR="00DE509A" w:rsidRPr="00E456C8">
        <w:rPr>
          <w:rFonts w:asciiTheme="majorHAnsi" w:hAnsiTheme="majorHAnsi"/>
          <w:b/>
          <w:sz w:val="44"/>
          <w:szCs w:val="44"/>
        </w:rPr>
        <w:t xml:space="preserve">Fotograficzny </w:t>
      </w:r>
      <w:r w:rsidR="00203791">
        <w:rPr>
          <w:rFonts w:asciiTheme="majorHAnsi" w:hAnsiTheme="majorHAnsi"/>
          <w:b/>
          <w:sz w:val="44"/>
          <w:szCs w:val="44"/>
        </w:rPr>
        <w:t>„</w:t>
      </w:r>
      <w:proofErr w:type="spellStart"/>
      <w:r w:rsidR="00203791">
        <w:rPr>
          <w:rFonts w:asciiTheme="majorHAnsi" w:hAnsiTheme="majorHAnsi"/>
          <w:b/>
          <w:sz w:val="44"/>
          <w:szCs w:val="44"/>
        </w:rPr>
        <w:t>Sleeveface</w:t>
      </w:r>
      <w:proofErr w:type="spellEnd"/>
      <w:r w:rsidR="00203791">
        <w:rPr>
          <w:rFonts w:asciiTheme="majorHAnsi" w:hAnsiTheme="majorHAnsi"/>
          <w:b/>
          <w:sz w:val="44"/>
          <w:szCs w:val="44"/>
        </w:rPr>
        <w:t>”</w:t>
      </w:r>
    </w:p>
    <w:p w:rsidR="00F07034" w:rsidRPr="00E456C8" w:rsidRDefault="00F07034" w:rsidP="002C1B71">
      <w:pPr>
        <w:pStyle w:val="Default"/>
        <w:rPr>
          <w:rFonts w:asciiTheme="majorHAnsi" w:hAnsiTheme="majorHAnsi"/>
          <w:b/>
          <w:sz w:val="44"/>
          <w:szCs w:val="44"/>
        </w:rPr>
      </w:pPr>
    </w:p>
    <w:p w:rsidR="002C1B71" w:rsidRPr="00E456C8" w:rsidRDefault="002C1B71" w:rsidP="001A10A7">
      <w:pPr>
        <w:pStyle w:val="Default"/>
        <w:jc w:val="center"/>
        <w:rPr>
          <w:rFonts w:asciiTheme="majorHAnsi" w:hAnsiTheme="majorHAnsi"/>
          <w:sz w:val="40"/>
          <w:szCs w:val="40"/>
          <w:u w:val="single"/>
        </w:rPr>
      </w:pPr>
      <w:r w:rsidRPr="00E456C8">
        <w:rPr>
          <w:rFonts w:asciiTheme="majorHAnsi" w:hAnsiTheme="majorHAnsi"/>
          <w:b/>
          <w:bCs/>
          <w:sz w:val="40"/>
          <w:szCs w:val="40"/>
          <w:u w:val="single"/>
        </w:rPr>
        <w:t>R E G U L A M I N</w:t>
      </w:r>
    </w:p>
    <w:p w:rsidR="002C1B71" w:rsidRPr="00E456C8" w:rsidRDefault="00474B05" w:rsidP="002C1B71">
      <w:pPr>
        <w:pStyle w:val="Default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b/>
          <w:bCs/>
          <w:sz w:val="28"/>
          <w:szCs w:val="28"/>
        </w:rPr>
        <w:t>Organizator</w:t>
      </w:r>
      <w:r w:rsidR="002C1B71" w:rsidRPr="00E456C8">
        <w:rPr>
          <w:rFonts w:asciiTheme="majorHAnsi" w:hAnsiTheme="majorHAnsi"/>
          <w:b/>
          <w:bCs/>
          <w:sz w:val="28"/>
          <w:szCs w:val="28"/>
        </w:rPr>
        <w:t xml:space="preserve"> konkursu: </w:t>
      </w:r>
    </w:p>
    <w:p w:rsidR="002C1B71" w:rsidRPr="00E456C8" w:rsidRDefault="001A10A7" w:rsidP="002C1B71">
      <w:pPr>
        <w:pStyle w:val="Default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sz w:val="28"/>
          <w:szCs w:val="28"/>
        </w:rPr>
        <w:t>Zespół</w:t>
      </w:r>
      <w:r w:rsidR="003F3F3A" w:rsidRPr="00E456C8">
        <w:rPr>
          <w:rFonts w:asciiTheme="majorHAnsi" w:hAnsiTheme="majorHAnsi"/>
          <w:sz w:val="28"/>
          <w:szCs w:val="28"/>
        </w:rPr>
        <w:t xml:space="preserve"> Szkół Zawodowych Nr 2 im. Powstańców Warszawy w Mińsku Mazowieckim</w:t>
      </w:r>
    </w:p>
    <w:p w:rsidR="00F07034" w:rsidRPr="00E456C8" w:rsidRDefault="007841A3" w:rsidP="002C1B71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Koordynator</w:t>
      </w:r>
      <w:r w:rsidR="002C1B71" w:rsidRPr="00E456C8">
        <w:rPr>
          <w:rFonts w:asciiTheme="majorHAnsi" w:hAnsiTheme="majorHAnsi"/>
          <w:b/>
          <w:bCs/>
          <w:sz w:val="28"/>
          <w:szCs w:val="28"/>
        </w:rPr>
        <w:t xml:space="preserve"> konkursu: </w:t>
      </w:r>
      <w:r w:rsidR="005C3287">
        <w:rPr>
          <w:rFonts w:asciiTheme="majorHAnsi" w:hAnsiTheme="majorHAnsi"/>
          <w:sz w:val="28"/>
          <w:szCs w:val="28"/>
        </w:rPr>
        <w:t>nauczyciel</w:t>
      </w:r>
      <w:r w:rsidR="00F07034" w:rsidRPr="00E456C8">
        <w:rPr>
          <w:rFonts w:asciiTheme="majorHAnsi" w:hAnsiTheme="majorHAnsi"/>
          <w:sz w:val="28"/>
          <w:szCs w:val="28"/>
        </w:rPr>
        <w:t xml:space="preserve"> Zespołu: Elżbieta Paluch</w:t>
      </w:r>
    </w:p>
    <w:p w:rsidR="002C1B71" w:rsidRPr="00E456C8" w:rsidRDefault="00F07034" w:rsidP="002C1B71">
      <w:pPr>
        <w:pStyle w:val="Default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2C1B71" w:rsidRPr="00E456C8">
        <w:rPr>
          <w:rFonts w:asciiTheme="majorHAnsi" w:hAnsiTheme="majorHAnsi"/>
          <w:b/>
          <w:bCs/>
          <w:sz w:val="28"/>
          <w:szCs w:val="28"/>
        </w:rPr>
        <w:t>Czas tr</w:t>
      </w:r>
      <w:r w:rsidRPr="00E456C8">
        <w:rPr>
          <w:rFonts w:asciiTheme="majorHAnsi" w:hAnsiTheme="majorHAnsi"/>
          <w:b/>
          <w:bCs/>
          <w:sz w:val="28"/>
          <w:szCs w:val="28"/>
        </w:rPr>
        <w:t>wania</w:t>
      </w:r>
      <w:r w:rsidR="007841A3">
        <w:rPr>
          <w:rFonts w:asciiTheme="majorHAnsi" w:hAnsiTheme="majorHAnsi"/>
          <w:b/>
          <w:bCs/>
          <w:sz w:val="28"/>
          <w:szCs w:val="28"/>
        </w:rPr>
        <w:t xml:space="preserve"> konkursu: do 31</w:t>
      </w:r>
      <w:r w:rsidR="003F3F3A" w:rsidRPr="00E456C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841A3">
        <w:rPr>
          <w:rFonts w:asciiTheme="majorHAnsi" w:hAnsiTheme="majorHAnsi"/>
          <w:b/>
          <w:bCs/>
          <w:sz w:val="28"/>
          <w:szCs w:val="28"/>
        </w:rPr>
        <w:t>marca</w:t>
      </w:r>
      <w:r w:rsidR="005C3287">
        <w:rPr>
          <w:rFonts w:asciiTheme="majorHAnsi" w:hAnsiTheme="majorHAnsi"/>
          <w:b/>
          <w:bCs/>
          <w:sz w:val="28"/>
          <w:szCs w:val="28"/>
        </w:rPr>
        <w:t xml:space="preserve"> 2023</w:t>
      </w:r>
      <w:r w:rsidR="002C1B71" w:rsidRPr="00E456C8">
        <w:rPr>
          <w:rFonts w:asciiTheme="majorHAnsi" w:hAnsiTheme="majorHAnsi"/>
          <w:b/>
          <w:bCs/>
          <w:sz w:val="28"/>
          <w:szCs w:val="28"/>
        </w:rPr>
        <w:t xml:space="preserve"> roku </w:t>
      </w:r>
    </w:p>
    <w:p w:rsidR="002C1B71" w:rsidRPr="00E456C8" w:rsidRDefault="002C1B71" w:rsidP="002C1B71">
      <w:pPr>
        <w:pStyle w:val="Default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b/>
          <w:bCs/>
          <w:sz w:val="28"/>
          <w:szCs w:val="28"/>
        </w:rPr>
        <w:t xml:space="preserve">Cele konkursu: </w:t>
      </w:r>
    </w:p>
    <w:p w:rsidR="002C1B71" w:rsidRPr="00E456C8" w:rsidRDefault="001A10A7" w:rsidP="002C1B71">
      <w:pPr>
        <w:pStyle w:val="Default"/>
        <w:spacing w:after="9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sz w:val="28"/>
          <w:szCs w:val="28"/>
        </w:rPr>
        <w:t xml:space="preserve">- </w:t>
      </w:r>
      <w:r w:rsidR="002C1B71" w:rsidRPr="00E456C8">
        <w:rPr>
          <w:rFonts w:asciiTheme="majorHAnsi" w:hAnsiTheme="majorHAnsi"/>
          <w:sz w:val="28"/>
          <w:szCs w:val="28"/>
        </w:rPr>
        <w:t xml:space="preserve">popularyzacja czytelnictwa w niekonwencjonalny sposób, </w:t>
      </w:r>
      <w:r w:rsidRPr="00E456C8">
        <w:rPr>
          <w:rFonts w:asciiTheme="majorHAnsi" w:hAnsiTheme="majorHAnsi"/>
          <w:sz w:val="28"/>
          <w:szCs w:val="28"/>
        </w:rPr>
        <w:t xml:space="preserve">również </w:t>
      </w:r>
      <w:r w:rsidRPr="00E456C8">
        <w:rPr>
          <w:rFonts w:asciiTheme="majorHAnsi" w:hAnsiTheme="majorHAnsi"/>
          <w:color w:val="121919"/>
          <w:sz w:val="28"/>
          <w:szCs w:val="28"/>
        </w:rPr>
        <w:t>poprzez    zainteresowanie szatą graficzną książki;</w:t>
      </w:r>
    </w:p>
    <w:p w:rsidR="002C1B71" w:rsidRPr="00E456C8" w:rsidRDefault="001A10A7" w:rsidP="002C1B71">
      <w:pPr>
        <w:pStyle w:val="Default"/>
        <w:spacing w:after="9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sz w:val="28"/>
          <w:szCs w:val="28"/>
        </w:rPr>
        <w:t xml:space="preserve">- </w:t>
      </w:r>
      <w:r w:rsidR="002C1B71" w:rsidRPr="00E456C8">
        <w:rPr>
          <w:rFonts w:asciiTheme="majorHAnsi" w:hAnsiTheme="majorHAnsi"/>
          <w:sz w:val="28"/>
          <w:szCs w:val="28"/>
        </w:rPr>
        <w:t xml:space="preserve">rozwijanie zainteresowań i pasji fotograficznych, </w:t>
      </w:r>
    </w:p>
    <w:p w:rsidR="00A47222" w:rsidRPr="00E456C8" w:rsidRDefault="00A47222" w:rsidP="002C1B71">
      <w:pPr>
        <w:pStyle w:val="Default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color w:val="121919"/>
          <w:sz w:val="28"/>
          <w:szCs w:val="28"/>
        </w:rPr>
        <w:t>- rozwijanie wyobraźni i kreatywności;</w:t>
      </w:r>
      <w:r w:rsidRPr="00E456C8">
        <w:rPr>
          <w:rFonts w:asciiTheme="majorHAnsi" w:hAnsiTheme="majorHAnsi"/>
          <w:color w:val="121919"/>
          <w:sz w:val="28"/>
          <w:szCs w:val="28"/>
        </w:rPr>
        <w:br/>
        <w:t>- wzbudzenie zainteresowania księgozbiorem biblioteki szkolnej;</w:t>
      </w:r>
    </w:p>
    <w:p w:rsidR="001F1325" w:rsidRPr="00E456C8" w:rsidRDefault="002C1B71" w:rsidP="00E456C8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BC38AE">
        <w:rPr>
          <w:rFonts w:asciiTheme="majorHAnsi" w:eastAsia="Times New Roman" w:hAnsiTheme="majorHAnsi" w:cs="Times New Roman"/>
          <w:b/>
          <w:color w:val="C00000"/>
          <w:sz w:val="28"/>
          <w:szCs w:val="28"/>
          <w:u w:val="single"/>
          <w:lang w:eastAsia="pl-PL"/>
        </w:rPr>
        <w:t>Warunki uczestnictwa</w:t>
      </w:r>
      <w:r w:rsidR="00E456C8" w:rsidRPr="00BC38AE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pl-PL"/>
        </w:rPr>
        <w:t xml:space="preserve">                                                                                                                  </w:t>
      </w:r>
      <w:r w:rsidR="00565646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Uczestnikami konkursu mogą być </w:t>
      </w:r>
      <w:r w:rsidR="001F1325" w:rsidRPr="00E456C8">
        <w:rPr>
          <w:rFonts w:asciiTheme="majorHAnsi" w:hAnsiTheme="majorHAnsi" w:cs="Times New Roman"/>
          <w:color w:val="002060"/>
          <w:sz w:val="28"/>
          <w:szCs w:val="28"/>
        </w:rPr>
        <w:t>:</w:t>
      </w:r>
      <w:r w:rsidR="00F07034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</w:t>
      </w:r>
      <w:r w:rsidR="00D22B35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uczniowie klas </w:t>
      </w:r>
      <w:r w:rsidR="005C3287">
        <w:rPr>
          <w:rFonts w:asciiTheme="majorHAnsi" w:hAnsiTheme="majorHAnsi" w:cs="Times New Roman"/>
          <w:color w:val="002060"/>
          <w:sz w:val="28"/>
          <w:szCs w:val="28"/>
        </w:rPr>
        <w:t>V</w:t>
      </w:r>
      <w:r w:rsidR="00D22B35" w:rsidRPr="00E456C8">
        <w:rPr>
          <w:rFonts w:asciiTheme="majorHAnsi" w:hAnsiTheme="majorHAnsi" w:cs="Times New Roman"/>
          <w:color w:val="002060"/>
          <w:sz w:val="28"/>
          <w:szCs w:val="28"/>
        </w:rPr>
        <w:t>-</w:t>
      </w:r>
      <w:r w:rsidR="0048481A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VIII</w:t>
      </w:r>
      <w:r w:rsidR="00366F95">
        <w:rPr>
          <w:rFonts w:asciiTheme="majorHAnsi" w:hAnsiTheme="majorHAnsi" w:cs="Times New Roman"/>
          <w:color w:val="002060"/>
          <w:sz w:val="28"/>
          <w:szCs w:val="28"/>
        </w:rPr>
        <w:t xml:space="preserve"> szkół podstawowych</w:t>
      </w:r>
      <w:r w:rsidR="003F3F3A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  <w:r w:rsidR="00F07034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  <w:r w:rsidR="00555D49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  <w:r w:rsidR="00F07034" w:rsidRPr="00E456C8">
        <w:rPr>
          <w:rFonts w:asciiTheme="majorHAnsi" w:hAnsiTheme="majorHAnsi" w:cs="Times New Roman"/>
          <w:color w:val="002060"/>
          <w:sz w:val="28"/>
          <w:szCs w:val="28"/>
        </w:rPr>
        <w:t>oraz</w:t>
      </w:r>
      <w:r w:rsidR="001F1325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uczniowie </w:t>
      </w:r>
      <w:r w:rsidR="003F3F3A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szkół </w:t>
      </w:r>
      <w:r w:rsidR="00366F95">
        <w:rPr>
          <w:rFonts w:asciiTheme="majorHAnsi" w:hAnsiTheme="majorHAnsi" w:cs="Times New Roman"/>
          <w:color w:val="002060"/>
          <w:sz w:val="28"/>
          <w:szCs w:val="28"/>
        </w:rPr>
        <w:t>ponadpodstawowych</w:t>
      </w:r>
      <w:r w:rsidR="003F3F3A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powiatu mińskiego.</w:t>
      </w:r>
      <w:r w:rsidR="00565646" w:rsidRPr="00E456C8">
        <w:rPr>
          <w:rFonts w:asciiTheme="majorHAnsi" w:hAnsiTheme="majorHAnsi" w:cs="Times New Roman"/>
          <w:color w:val="002060"/>
          <w:sz w:val="28"/>
          <w:szCs w:val="28"/>
        </w:rPr>
        <w:t xml:space="preserve"> </w:t>
      </w:r>
    </w:p>
    <w:p w:rsidR="002C1B71" w:rsidRPr="00E456C8" w:rsidRDefault="002C1B71" w:rsidP="002C1B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</w:pP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Każdy z uczestników konkursu może zgłosić </w:t>
      </w:r>
      <w:r w:rsidR="001A10A7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najwyżej</w:t>
      </w: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3 zdjęcia.</w:t>
      </w:r>
    </w:p>
    <w:p w:rsidR="00BF4ABC" w:rsidRPr="00E456C8" w:rsidRDefault="002C1B71" w:rsidP="00E4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</w:pP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Przedmiotem </w:t>
      </w:r>
      <w:r w:rsidR="0085389A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konkursu mogą być</w:t>
      </w:r>
      <w:r w:rsidR="001F132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</w:t>
      </w:r>
      <w:r w:rsidR="00BF4ABC" w:rsidRPr="007841A3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pl-PL"/>
        </w:rPr>
        <w:t>dwie</w:t>
      </w:r>
      <w:r w:rsidR="001F1325" w:rsidRPr="007841A3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pl-PL"/>
        </w:rPr>
        <w:t xml:space="preserve"> kategorie prac: </w:t>
      </w:r>
      <w:r w:rsidR="00E456C8" w:rsidRPr="007841A3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pl-PL"/>
        </w:rPr>
        <w:t xml:space="preserve">                                                                    </w:t>
      </w:r>
      <w:r w:rsidR="001F132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- </w:t>
      </w:r>
      <w:r w:rsidR="001F1325" w:rsidRPr="00E456C8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pl-PL"/>
        </w:rPr>
        <w:t>fotografie konkursowe</w:t>
      </w:r>
      <w:r w:rsidR="001F132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- </w:t>
      </w: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są </w:t>
      </w:r>
      <w:r w:rsidR="001F132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to </w:t>
      </w: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zdjęcia z zasłoniętą przez okładkę książki częścią ciała</w:t>
      </w:r>
      <w:r w:rsidR="001A10A7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,</w:t>
      </w: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zgodnie z założeniami </w:t>
      </w:r>
      <w:r w:rsidR="00016D9A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techniki</w:t>
      </w:r>
      <w:r w:rsidR="00D22B3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</w:t>
      </w:r>
      <w:proofErr w:type="spellStart"/>
      <w:r w:rsidR="00D22B3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sleeveface</w:t>
      </w:r>
      <w:proofErr w:type="spellEnd"/>
      <w:r w:rsidR="00D22B3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,</w:t>
      </w:r>
      <w:r w:rsidR="00E456C8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                                                                                        </w:t>
      </w:r>
      <w:r w:rsidR="001F132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- </w:t>
      </w:r>
      <w:r w:rsidR="00366F95">
        <w:rPr>
          <w:rFonts w:asciiTheme="majorHAnsi" w:eastAsia="Times New Roman" w:hAnsiTheme="majorHAnsi" w:cs="Times New Roman"/>
          <w:b/>
          <w:color w:val="002060"/>
          <w:sz w:val="28"/>
          <w:szCs w:val="28"/>
          <w:lang w:eastAsia="pl-PL"/>
        </w:rPr>
        <w:t xml:space="preserve">fotomontaż - </w:t>
      </w:r>
      <w:r w:rsidR="00366F95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może być wykonany</w:t>
      </w:r>
      <w:r w:rsidR="001F132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w programie graficznym o ile autor pracy przedstawi oprócz pracy końcowej </w:t>
      </w:r>
      <w:r w:rsidR="00BF4ABC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zdjęcia źródłowe, z których wykonał swoją pracę (zdjęcia w postaci elektronicznej)</w:t>
      </w:r>
      <w:r w:rsidR="00D22B35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,</w:t>
      </w:r>
    </w:p>
    <w:p w:rsidR="002C1B71" w:rsidRPr="00E456C8" w:rsidRDefault="001F1325" w:rsidP="001F1325">
      <w:pPr>
        <w:spacing w:before="100" w:beforeAutospacing="1" w:after="100" w:afterAutospacing="1" w:line="240" w:lineRule="auto"/>
        <w:ind w:left="284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456C8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 </w:t>
      </w:r>
      <w:r w:rsidR="001A10A7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Wybór książki do fotografii jest dowolny, a tło zależy od inwencji </w:t>
      </w:r>
      <w:r w:rsidR="00F07034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>autora</w:t>
      </w:r>
      <w:r w:rsidR="00366F95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i interpretacji tytułu </w:t>
      </w:r>
      <w:r w:rsidR="001A10A7"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fotografowanej książki.</w:t>
      </w:r>
      <w:r w:rsidRPr="00E456C8">
        <w:rPr>
          <w:rFonts w:asciiTheme="majorHAnsi" w:eastAsia="Times New Roman" w:hAnsiTheme="majorHAnsi" w:cs="Times New Roman"/>
          <w:color w:val="002060"/>
          <w:sz w:val="28"/>
          <w:szCs w:val="28"/>
          <w:lang w:eastAsia="pl-PL"/>
        </w:rPr>
        <w:t xml:space="preserve"> </w:t>
      </w:r>
    </w:p>
    <w:p w:rsidR="00A47222" w:rsidRPr="00FE2DA9" w:rsidRDefault="00A47222" w:rsidP="00A47222">
      <w:pPr>
        <w:pStyle w:val="NormalnyWeb"/>
        <w:shd w:val="clear" w:color="auto" w:fill="FFFFFF"/>
        <w:jc w:val="both"/>
        <w:rPr>
          <w:rFonts w:asciiTheme="majorHAnsi" w:hAnsiTheme="majorHAnsi"/>
          <w:i/>
          <w:color w:val="121919"/>
          <w:sz w:val="26"/>
          <w:szCs w:val="26"/>
        </w:rPr>
      </w:pPr>
      <w:proofErr w:type="spellStart"/>
      <w:r w:rsidRPr="00FE2DA9">
        <w:rPr>
          <w:rStyle w:val="Pogrubienie"/>
          <w:rFonts w:asciiTheme="majorHAnsi" w:hAnsiTheme="majorHAnsi"/>
          <w:i/>
          <w:sz w:val="26"/>
          <w:szCs w:val="26"/>
        </w:rPr>
        <w:t>Sleeveface</w:t>
      </w:r>
      <w:proofErr w:type="spellEnd"/>
      <w:r w:rsidRPr="00FE2DA9">
        <w:rPr>
          <w:rFonts w:asciiTheme="majorHAnsi" w:hAnsiTheme="majorHAnsi"/>
          <w:i/>
          <w:sz w:val="26"/>
          <w:szCs w:val="26"/>
        </w:rPr>
        <w:t xml:space="preserve"> - polega na robieniu zdjęć z zasł</w:t>
      </w:r>
      <w:r w:rsidR="0070434F" w:rsidRPr="00FE2DA9">
        <w:rPr>
          <w:rFonts w:asciiTheme="majorHAnsi" w:hAnsiTheme="majorHAnsi"/>
          <w:i/>
          <w:sz w:val="26"/>
          <w:szCs w:val="26"/>
        </w:rPr>
        <w:t xml:space="preserve">oniętą przez okładkę książki </w:t>
      </w:r>
      <w:r w:rsidRPr="00FE2DA9">
        <w:rPr>
          <w:rFonts w:asciiTheme="majorHAnsi" w:hAnsiTheme="majorHAnsi"/>
          <w:i/>
          <w:sz w:val="26"/>
          <w:szCs w:val="26"/>
        </w:rPr>
        <w:t xml:space="preserve">częścią ciała. </w:t>
      </w:r>
      <w:r w:rsidRPr="00FE2DA9">
        <w:rPr>
          <w:rFonts w:asciiTheme="majorHAnsi" w:hAnsiTheme="majorHAnsi"/>
          <w:i/>
          <w:color w:val="121919"/>
          <w:sz w:val="26"/>
          <w:szCs w:val="26"/>
        </w:rPr>
        <w:t>Polega on na wykonaniu zdjęcia, na którym widoczna jest okładka książki, sfotografowana w ten sposób, że łączy się z sylwetką osoby i stanowi jej przedłużenie lub dopełnienie. Stwarza to iluzję jednolitego obrazu - przy założeniu, że okładka jest trzymana przez osobę fotografowaną lub osobę trzecią, a pozujący stanowi jej przedłużenie.</w:t>
      </w:r>
    </w:p>
    <w:p w:rsidR="002C1B71" w:rsidRPr="00FE2DA9" w:rsidRDefault="002C1B71" w:rsidP="00CF7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</w:pPr>
      <w:r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Fotografie muszą spełniać następujące </w:t>
      </w:r>
      <w:r w:rsidRPr="00FE2DA9">
        <w:rPr>
          <w:rFonts w:asciiTheme="majorHAnsi" w:eastAsia="Times New Roman" w:hAnsiTheme="majorHAnsi" w:cs="Times New Roman"/>
          <w:b/>
          <w:color w:val="17365D" w:themeColor="text2" w:themeShade="BF"/>
          <w:sz w:val="28"/>
          <w:szCs w:val="28"/>
          <w:lang w:eastAsia="pl-PL"/>
        </w:rPr>
        <w:t>wymagania techniczne</w:t>
      </w:r>
      <w:r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>:</w:t>
      </w:r>
      <w:r w:rsidR="00CF778D"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 </w:t>
      </w:r>
      <w:r w:rsidR="00603BF3"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rozmiar zdjęcia: 20x30 cm, </w:t>
      </w:r>
      <w:r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>format zapisu: JPG</w:t>
      </w:r>
      <w:r w:rsidR="00605B5B"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 z danymi EXIF</w:t>
      </w:r>
      <w:r w:rsidR="00CF778D"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, </w:t>
      </w:r>
      <w:r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minimalna rozdzielczość: </w:t>
      </w:r>
      <w:r w:rsidR="00605B5B"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 xml:space="preserve">3000x2000 </w:t>
      </w:r>
      <w:proofErr w:type="spellStart"/>
      <w:r w:rsidRPr="00FE2DA9">
        <w:rPr>
          <w:rFonts w:asciiTheme="majorHAnsi" w:eastAsia="Times New Roman" w:hAnsiTheme="majorHAnsi" w:cs="Times New Roman"/>
          <w:color w:val="17365D" w:themeColor="text2" w:themeShade="BF"/>
          <w:sz w:val="28"/>
          <w:szCs w:val="28"/>
          <w:lang w:eastAsia="pl-PL"/>
        </w:rPr>
        <w:t>px</w:t>
      </w:r>
      <w:proofErr w:type="spellEnd"/>
    </w:p>
    <w:p w:rsidR="000025FC" w:rsidRPr="00BC38AE" w:rsidRDefault="000025FC" w:rsidP="000025FC">
      <w:pPr>
        <w:pStyle w:val="Akapitzlist"/>
        <w:spacing w:after="0"/>
        <w:ind w:left="644"/>
        <w:rPr>
          <w:rFonts w:asciiTheme="majorHAnsi" w:hAnsiTheme="majorHAnsi"/>
          <w:b/>
          <w:color w:val="C00000"/>
          <w:sz w:val="28"/>
          <w:szCs w:val="28"/>
          <w:u w:val="single"/>
        </w:rPr>
      </w:pPr>
      <w:r w:rsidRPr="00BC38AE">
        <w:rPr>
          <w:rFonts w:asciiTheme="majorHAnsi" w:hAnsiTheme="majorHAnsi"/>
          <w:b/>
          <w:color w:val="C00000"/>
          <w:sz w:val="28"/>
          <w:szCs w:val="28"/>
          <w:u w:val="single"/>
        </w:rPr>
        <w:t>Termin i miejsce składania prac:</w:t>
      </w:r>
    </w:p>
    <w:p w:rsidR="003F3F3A" w:rsidRPr="00E456C8" w:rsidRDefault="0085389A" w:rsidP="003F3F3A">
      <w:pPr>
        <w:pStyle w:val="Default"/>
        <w:rPr>
          <w:rFonts w:asciiTheme="majorHAnsi" w:hAnsiTheme="majorHAnsi"/>
          <w:sz w:val="28"/>
          <w:szCs w:val="28"/>
        </w:rPr>
      </w:pPr>
      <w:r w:rsidRPr="00E456C8">
        <w:rPr>
          <w:rFonts w:asciiTheme="majorHAnsi" w:hAnsiTheme="majorHAnsi"/>
          <w:sz w:val="28"/>
          <w:szCs w:val="28"/>
        </w:rPr>
        <w:t>Uczestnik konkursu przedstawia prace w postaci elektronicznej i w postaci wydruku.</w:t>
      </w:r>
      <w:r w:rsidR="00611BCB" w:rsidRPr="00E456C8">
        <w:rPr>
          <w:rFonts w:asciiTheme="majorHAnsi" w:hAnsiTheme="majorHAnsi"/>
          <w:b/>
          <w:sz w:val="28"/>
          <w:szCs w:val="28"/>
        </w:rPr>
        <w:t xml:space="preserve"> </w:t>
      </w:r>
      <w:r w:rsidR="00611BCB" w:rsidRPr="00BC38AE">
        <w:rPr>
          <w:rFonts w:asciiTheme="majorHAnsi" w:hAnsiTheme="majorHAnsi"/>
          <w:sz w:val="28"/>
          <w:szCs w:val="28"/>
        </w:rPr>
        <w:t>Wydrukowane</w:t>
      </w:r>
      <w:r w:rsidR="003F3F3A" w:rsidRPr="00BC38AE">
        <w:rPr>
          <w:rFonts w:asciiTheme="majorHAnsi" w:hAnsiTheme="majorHAnsi"/>
          <w:sz w:val="28"/>
          <w:szCs w:val="28"/>
        </w:rPr>
        <w:t xml:space="preserve"> fotografie oraz zapisane w formacie JPEG na dowolnym nośniku (do skopiowania) należy dostarczyć do</w:t>
      </w:r>
      <w:r w:rsidR="003F3F3A" w:rsidRPr="00E456C8">
        <w:rPr>
          <w:rFonts w:asciiTheme="majorHAnsi" w:hAnsiTheme="majorHAnsi"/>
          <w:b/>
          <w:sz w:val="28"/>
          <w:szCs w:val="28"/>
        </w:rPr>
        <w:t xml:space="preserve">  </w:t>
      </w:r>
      <w:r w:rsidR="0048481A" w:rsidRPr="00E456C8">
        <w:rPr>
          <w:rFonts w:asciiTheme="majorHAnsi" w:hAnsiTheme="majorHAnsi"/>
          <w:b/>
          <w:sz w:val="28"/>
          <w:szCs w:val="28"/>
        </w:rPr>
        <w:t xml:space="preserve">sekretariatu lub do </w:t>
      </w:r>
      <w:r w:rsidR="003F3F3A" w:rsidRPr="00E456C8">
        <w:rPr>
          <w:rFonts w:asciiTheme="majorHAnsi" w:hAnsiTheme="majorHAnsi"/>
          <w:b/>
          <w:sz w:val="28"/>
          <w:szCs w:val="28"/>
        </w:rPr>
        <w:t>biblioteki szkolnej Zespołu Szkół Zawodowych nr 2 im. Powstańców Warszawy w Mińsku Mazowieckim – ul. Gen. K. Sosnkowskiego 43</w:t>
      </w:r>
      <w:r w:rsidR="00CF778D" w:rsidRPr="00E456C8">
        <w:rPr>
          <w:rFonts w:asciiTheme="majorHAnsi" w:hAnsiTheme="majorHAnsi"/>
          <w:b/>
          <w:sz w:val="28"/>
          <w:szCs w:val="28"/>
        </w:rPr>
        <w:t xml:space="preserve"> w terminie</w:t>
      </w:r>
      <w:r w:rsidR="007841A3">
        <w:rPr>
          <w:rFonts w:asciiTheme="majorHAnsi" w:hAnsiTheme="majorHAnsi"/>
          <w:b/>
          <w:sz w:val="28"/>
          <w:szCs w:val="28"/>
        </w:rPr>
        <w:t xml:space="preserve"> </w:t>
      </w:r>
      <w:r w:rsidR="00CF778D" w:rsidRPr="00E456C8">
        <w:rPr>
          <w:rFonts w:asciiTheme="majorHAnsi" w:hAnsiTheme="majorHAnsi"/>
          <w:b/>
          <w:sz w:val="28"/>
          <w:szCs w:val="28"/>
        </w:rPr>
        <w:t xml:space="preserve"> </w:t>
      </w:r>
      <w:r w:rsidR="007841A3" w:rsidRPr="007841A3">
        <w:rPr>
          <w:rFonts w:asciiTheme="majorHAnsi" w:hAnsiTheme="majorHAnsi"/>
          <w:b/>
          <w:color w:val="FF0000"/>
          <w:sz w:val="32"/>
          <w:szCs w:val="32"/>
          <w:u w:val="single"/>
        </w:rPr>
        <w:t>do 31</w:t>
      </w:r>
      <w:r w:rsidR="005C3287" w:rsidRPr="007841A3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 </w:t>
      </w:r>
      <w:r w:rsidR="007841A3" w:rsidRPr="007841A3">
        <w:rPr>
          <w:rFonts w:asciiTheme="majorHAnsi" w:hAnsiTheme="majorHAnsi"/>
          <w:b/>
          <w:color w:val="FF0000"/>
          <w:sz w:val="32"/>
          <w:szCs w:val="32"/>
          <w:u w:val="single"/>
        </w:rPr>
        <w:t>marca</w:t>
      </w:r>
      <w:r w:rsidR="005C3287" w:rsidRPr="007841A3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 2023</w:t>
      </w:r>
      <w:r w:rsidR="00CF778D" w:rsidRPr="007841A3">
        <w:rPr>
          <w:rFonts w:asciiTheme="majorHAnsi" w:hAnsiTheme="majorHAnsi"/>
          <w:b/>
          <w:color w:val="FF0000"/>
          <w:sz w:val="32"/>
          <w:szCs w:val="32"/>
          <w:u w:val="single"/>
        </w:rPr>
        <w:t xml:space="preserve"> r</w:t>
      </w:r>
      <w:r w:rsidR="00CF778D" w:rsidRPr="007841A3">
        <w:rPr>
          <w:rFonts w:asciiTheme="majorHAnsi" w:hAnsiTheme="majorHAnsi"/>
          <w:color w:val="FF0000"/>
          <w:sz w:val="32"/>
          <w:szCs w:val="32"/>
          <w:u w:val="single"/>
        </w:rPr>
        <w:t>.</w:t>
      </w:r>
    </w:p>
    <w:p w:rsidR="00565646" w:rsidRPr="00E456C8" w:rsidRDefault="000025FC" w:rsidP="003F3F3A">
      <w:pPr>
        <w:pStyle w:val="Default"/>
        <w:rPr>
          <w:rFonts w:asciiTheme="majorHAnsi" w:eastAsia="Times New Roman" w:hAnsiTheme="majorHAnsi"/>
          <w:sz w:val="28"/>
          <w:szCs w:val="28"/>
          <w:lang w:eastAsia="pl-PL"/>
        </w:rPr>
      </w:pPr>
      <w:r w:rsidRPr="00203791">
        <w:rPr>
          <w:rFonts w:asciiTheme="majorHAnsi" w:hAnsiTheme="majorHAnsi"/>
          <w:b/>
          <w:sz w:val="28"/>
          <w:szCs w:val="28"/>
        </w:rPr>
        <w:lastRenderedPageBreak/>
        <w:t>Prace należy podpisać imieniem i nazwiskiem autora,</w:t>
      </w:r>
      <w:r w:rsidR="00D806C9">
        <w:rPr>
          <w:rFonts w:asciiTheme="majorHAnsi" w:hAnsiTheme="majorHAnsi"/>
          <w:sz w:val="28"/>
          <w:szCs w:val="28"/>
        </w:rPr>
        <w:t xml:space="preserve"> podać klasę oraz nazwę szkoły.</w:t>
      </w:r>
      <w:r w:rsidR="00F07034" w:rsidRPr="00E456C8">
        <w:rPr>
          <w:rFonts w:asciiTheme="majorHAnsi" w:eastAsia="Times New Roman" w:hAnsiTheme="majorHAnsi"/>
          <w:sz w:val="28"/>
          <w:szCs w:val="28"/>
          <w:lang w:eastAsia="pl-PL"/>
        </w:rPr>
        <w:t xml:space="preserve"> Dane te należy umieścić na odwrocie każdej fotografii.</w:t>
      </w:r>
    </w:p>
    <w:p w:rsidR="00CF778D" w:rsidRPr="00E456C8" w:rsidRDefault="00CF778D" w:rsidP="003F3F3A">
      <w:pPr>
        <w:pStyle w:val="Default"/>
        <w:rPr>
          <w:rFonts w:asciiTheme="majorHAnsi" w:hAnsiTheme="majorHAnsi"/>
          <w:sz w:val="28"/>
          <w:szCs w:val="28"/>
        </w:rPr>
      </w:pPr>
    </w:p>
    <w:p w:rsidR="00565646" w:rsidRPr="00BC38AE" w:rsidRDefault="00565646" w:rsidP="00565646">
      <w:pPr>
        <w:pStyle w:val="Default"/>
        <w:rPr>
          <w:rFonts w:asciiTheme="majorHAnsi" w:hAnsiTheme="majorHAnsi"/>
          <w:b/>
          <w:bCs/>
          <w:color w:val="C00000"/>
          <w:sz w:val="28"/>
          <w:szCs w:val="28"/>
          <w:u w:val="single"/>
        </w:rPr>
      </w:pPr>
      <w:r w:rsidRPr="00BC38AE">
        <w:rPr>
          <w:rFonts w:asciiTheme="majorHAnsi" w:hAnsiTheme="majorHAnsi"/>
          <w:b/>
          <w:bCs/>
          <w:color w:val="C00000"/>
          <w:sz w:val="28"/>
          <w:szCs w:val="28"/>
          <w:u w:val="single"/>
        </w:rPr>
        <w:t xml:space="preserve">Zasady rozstrzygnięcia konkursu: </w:t>
      </w:r>
    </w:p>
    <w:p w:rsidR="00CF778D" w:rsidRPr="00E456C8" w:rsidRDefault="00CF778D" w:rsidP="00565646">
      <w:pPr>
        <w:pStyle w:val="Default"/>
        <w:rPr>
          <w:rFonts w:asciiTheme="majorHAnsi" w:hAnsiTheme="majorHAnsi"/>
          <w:sz w:val="28"/>
          <w:szCs w:val="28"/>
          <w:u w:val="single"/>
        </w:rPr>
      </w:pPr>
    </w:p>
    <w:p w:rsidR="001F1325" w:rsidRPr="00FE2DA9" w:rsidRDefault="00565646" w:rsidP="001A10A7">
      <w:pPr>
        <w:pStyle w:val="Default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hAnsiTheme="majorHAnsi"/>
          <w:b/>
          <w:bCs/>
          <w:sz w:val="26"/>
          <w:szCs w:val="26"/>
        </w:rPr>
        <w:t xml:space="preserve">1. </w:t>
      </w:r>
      <w:r w:rsidRPr="00FE2DA9">
        <w:rPr>
          <w:rFonts w:asciiTheme="majorHAnsi" w:hAnsiTheme="majorHAnsi"/>
          <w:sz w:val="26"/>
          <w:szCs w:val="26"/>
        </w:rPr>
        <w:t>Prace zostaną ocenione przez jury w składzie powołanym przez Organizatorów.</w:t>
      </w:r>
    </w:p>
    <w:p w:rsidR="001A10A7" w:rsidRPr="00FE2DA9" w:rsidRDefault="00565646" w:rsidP="001A10A7">
      <w:pPr>
        <w:pStyle w:val="Default"/>
        <w:rPr>
          <w:rFonts w:asciiTheme="majorHAnsi" w:eastAsia="Times New Roman" w:hAnsiTheme="majorHAnsi"/>
          <w:sz w:val="26"/>
          <w:szCs w:val="26"/>
          <w:lang w:eastAsia="pl-PL"/>
        </w:rPr>
      </w:pPr>
      <w:r w:rsidRPr="00FE2DA9">
        <w:rPr>
          <w:rFonts w:asciiTheme="majorHAnsi" w:hAnsiTheme="majorHAnsi"/>
          <w:sz w:val="26"/>
          <w:szCs w:val="26"/>
        </w:rPr>
        <w:t xml:space="preserve"> </w:t>
      </w:r>
      <w:r w:rsidR="001A10A7" w:rsidRPr="00FE2DA9">
        <w:rPr>
          <w:rFonts w:asciiTheme="majorHAnsi" w:eastAsia="Times New Roman" w:hAnsiTheme="majorHAnsi"/>
          <w:b/>
          <w:sz w:val="26"/>
          <w:szCs w:val="26"/>
          <w:lang w:eastAsia="pl-PL"/>
        </w:rPr>
        <w:t>Ocena zdjęć dokonywana będzie w oparciu o następujące kryteria:</w:t>
      </w:r>
      <w:r w:rsidR="001A10A7" w:rsidRPr="00FE2DA9">
        <w:rPr>
          <w:rFonts w:asciiTheme="majorHAnsi" w:eastAsia="Times New Roman" w:hAnsiTheme="majorHAnsi"/>
          <w:sz w:val="26"/>
          <w:szCs w:val="26"/>
          <w:lang w:eastAsia="pl-PL"/>
        </w:rPr>
        <w:t xml:space="preserve"> kreatywność, technika wykonania, wybór tła, kompozycja zdjęcia, dokładność dopasowania książki do postaci</w:t>
      </w:r>
      <w:r w:rsidR="00F07034" w:rsidRPr="00FE2DA9">
        <w:rPr>
          <w:rFonts w:asciiTheme="majorHAnsi" w:eastAsia="Times New Roman" w:hAnsiTheme="majorHAnsi"/>
          <w:sz w:val="26"/>
          <w:szCs w:val="26"/>
          <w:lang w:eastAsia="pl-PL"/>
        </w:rPr>
        <w:t>, poczucie humoru</w:t>
      </w:r>
      <w:r w:rsidR="001A10A7" w:rsidRPr="00FE2DA9">
        <w:rPr>
          <w:rFonts w:asciiTheme="majorHAnsi" w:eastAsia="Times New Roman" w:hAnsiTheme="majorHAnsi"/>
          <w:sz w:val="26"/>
          <w:szCs w:val="26"/>
          <w:lang w:eastAsia="pl-PL"/>
        </w:rPr>
        <w:t>.</w:t>
      </w:r>
      <w:r w:rsidR="001F1325" w:rsidRPr="00FE2DA9">
        <w:rPr>
          <w:rFonts w:asciiTheme="majorHAnsi" w:eastAsia="Times New Roman" w:hAnsiTheme="majorHAnsi"/>
          <w:sz w:val="26"/>
          <w:szCs w:val="26"/>
          <w:lang w:eastAsia="pl-PL"/>
        </w:rPr>
        <w:t xml:space="preserve"> Oceny jury dokonywane są w dwóch kategoriach wykonania pracy (</w:t>
      </w:r>
      <w:r w:rsidR="00555D49" w:rsidRPr="00FE2DA9">
        <w:rPr>
          <w:rFonts w:asciiTheme="majorHAnsi" w:eastAsia="Times New Roman" w:hAnsiTheme="majorHAnsi"/>
          <w:sz w:val="26"/>
          <w:szCs w:val="26"/>
          <w:lang w:eastAsia="pl-PL"/>
        </w:rPr>
        <w:t xml:space="preserve">fotografia,  </w:t>
      </w:r>
      <w:r w:rsidR="00366F95">
        <w:rPr>
          <w:rFonts w:asciiTheme="majorHAnsi" w:eastAsia="Times New Roman" w:hAnsiTheme="majorHAnsi"/>
          <w:sz w:val="26"/>
          <w:szCs w:val="26"/>
          <w:lang w:eastAsia="pl-PL"/>
        </w:rPr>
        <w:t>fotomontaż</w:t>
      </w:r>
      <w:r w:rsidR="001F1325" w:rsidRPr="00FE2DA9">
        <w:rPr>
          <w:rFonts w:asciiTheme="majorHAnsi" w:eastAsia="Times New Roman" w:hAnsiTheme="majorHAnsi"/>
          <w:sz w:val="26"/>
          <w:szCs w:val="26"/>
          <w:lang w:eastAsia="pl-PL"/>
        </w:rPr>
        <w:t>).</w:t>
      </w:r>
    </w:p>
    <w:p w:rsidR="00565646" w:rsidRPr="00FE2DA9" w:rsidRDefault="00565646" w:rsidP="00565646">
      <w:pPr>
        <w:pStyle w:val="Default"/>
        <w:spacing w:after="27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hAnsiTheme="majorHAnsi"/>
          <w:b/>
          <w:bCs/>
          <w:sz w:val="26"/>
          <w:szCs w:val="26"/>
        </w:rPr>
        <w:t xml:space="preserve">2. </w:t>
      </w:r>
      <w:r w:rsidRPr="00FE2DA9">
        <w:rPr>
          <w:rFonts w:asciiTheme="majorHAnsi" w:hAnsiTheme="majorHAnsi"/>
          <w:sz w:val="26"/>
          <w:szCs w:val="26"/>
        </w:rPr>
        <w:t xml:space="preserve">Decyzja jury jest ostateczna i nie przysługuje od niej tryb odwoławczy. </w:t>
      </w:r>
    </w:p>
    <w:p w:rsidR="00555D49" w:rsidRPr="00FE2DA9" w:rsidRDefault="00565646" w:rsidP="00565646">
      <w:pPr>
        <w:pStyle w:val="Default"/>
        <w:spacing w:after="27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hAnsiTheme="majorHAnsi"/>
          <w:b/>
          <w:bCs/>
          <w:sz w:val="26"/>
          <w:szCs w:val="26"/>
        </w:rPr>
        <w:t xml:space="preserve">3. </w:t>
      </w:r>
      <w:r w:rsidRPr="00FE2DA9">
        <w:rPr>
          <w:rFonts w:asciiTheme="majorHAnsi" w:hAnsiTheme="majorHAnsi"/>
          <w:b/>
          <w:sz w:val="26"/>
          <w:szCs w:val="26"/>
        </w:rPr>
        <w:t xml:space="preserve">Laureaci </w:t>
      </w:r>
      <w:r w:rsidR="00555D49" w:rsidRPr="00FE2DA9">
        <w:rPr>
          <w:rFonts w:asciiTheme="majorHAnsi" w:hAnsiTheme="majorHAnsi"/>
          <w:b/>
          <w:sz w:val="26"/>
          <w:szCs w:val="26"/>
        </w:rPr>
        <w:t xml:space="preserve">oraz wyróżnieni </w:t>
      </w:r>
      <w:r w:rsidR="00D22B35" w:rsidRPr="00FE2DA9">
        <w:rPr>
          <w:rFonts w:asciiTheme="majorHAnsi" w:hAnsiTheme="majorHAnsi"/>
          <w:b/>
          <w:sz w:val="26"/>
          <w:szCs w:val="26"/>
        </w:rPr>
        <w:t>otrzymają</w:t>
      </w:r>
      <w:r w:rsidR="00D22B35" w:rsidRPr="00FE2DA9">
        <w:rPr>
          <w:rFonts w:asciiTheme="majorHAnsi" w:hAnsiTheme="majorHAnsi"/>
          <w:sz w:val="26"/>
          <w:szCs w:val="26"/>
        </w:rPr>
        <w:t xml:space="preserve"> </w:t>
      </w:r>
      <w:r w:rsidR="00D22B35" w:rsidRPr="00FE2DA9">
        <w:rPr>
          <w:rFonts w:asciiTheme="majorHAnsi" w:hAnsiTheme="majorHAnsi"/>
          <w:b/>
          <w:sz w:val="26"/>
          <w:szCs w:val="26"/>
        </w:rPr>
        <w:t>nagrody rzeczowe</w:t>
      </w:r>
      <w:r w:rsidR="00D22B35" w:rsidRPr="00FE2DA9">
        <w:rPr>
          <w:rFonts w:asciiTheme="majorHAnsi" w:hAnsiTheme="majorHAnsi"/>
          <w:sz w:val="26"/>
          <w:szCs w:val="26"/>
        </w:rPr>
        <w:t xml:space="preserve"> oraz inne  (np. bilety do kina czy vouchery do pizzerii). </w:t>
      </w:r>
      <w:r w:rsidR="00611BCB" w:rsidRPr="00FE2DA9">
        <w:rPr>
          <w:rFonts w:asciiTheme="majorHAnsi" w:hAnsiTheme="majorHAnsi"/>
          <w:sz w:val="26"/>
          <w:szCs w:val="26"/>
        </w:rPr>
        <w:t>Wśród pozostałych uczestników rozlosujemy dodatkowe upominki.</w:t>
      </w:r>
    </w:p>
    <w:p w:rsidR="0085389A" w:rsidRPr="00203791" w:rsidRDefault="0085389A" w:rsidP="00565646">
      <w:pPr>
        <w:pStyle w:val="Default"/>
        <w:spacing w:after="27"/>
        <w:rPr>
          <w:rFonts w:asciiTheme="majorHAnsi" w:hAnsiTheme="majorHAnsi"/>
          <w:b/>
          <w:color w:val="00B050"/>
          <w:sz w:val="26"/>
          <w:szCs w:val="26"/>
        </w:rPr>
      </w:pPr>
      <w:r w:rsidRPr="00203791">
        <w:rPr>
          <w:rFonts w:asciiTheme="majorHAnsi" w:hAnsiTheme="majorHAnsi"/>
          <w:b/>
          <w:color w:val="00B050"/>
          <w:sz w:val="26"/>
          <w:szCs w:val="26"/>
        </w:rPr>
        <w:t xml:space="preserve">4. Nagroda specjalna przewidziana jest dla autora pracy konkursowej, której tematyka </w:t>
      </w:r>
      <w:r w:rsidR="008C77C1">
        <w:rPr>
          <w:rFonts w:asciiTheme="majorHAnsi" w:hAnsiTheme="majorHAnsi"/>
          <w:b/>
          <w:color w:val="00B050"/>
          <w:sz w:val="26"/>
          <w:szCs w:val="26"/>
        </w:rPr>
        <w:t xml:space="preserve">związana będzie z </w:t>
      </w:r>
      <w:r w:rsidR="005C3287">
        <w:rPr>
          <w:rFonts w:asciiTheme="majorHAnsi" w:hAnsiTheme="majorHAnsi"/>
          <w:b/>
          <w:color w:val="00B050"/>
          <w:sz w:val="26"/>
          <w:szCs w:val="26"/>
        </w:rPr>
        <w:t>techniką lub motoryzacją.</w:t>
      </w:r>
    </w:p>
    <w:p w:rsidR="00565646" w:rsidRPr="00FE2DA9" w:rsidRDefault="00611BCB" w:rsidP="00565646">
      <w:pPr>
        <w:pStyle w:val="Default"/>
        <w:spacing w:after="27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hAnsiTheme="majorHAnsi"/>
          <w:b/>
          <w:bCs/>
          <w:sz w:val="26"/>
          <w:szCs w:val="26"/>
        </w:rPr>
        <w:t>5</w:t>
      </w:r>
      <w:r w:rsidR="00565646" w:rsidRPr="00FE2DA9">
        <w:rPr>
          <w:rFonts w:asciiTheme="majorHAnsi" w:hAnsiTheme="majorHAnsi"/>
          <w:b/>
          <w:bCs/>
          <w:sz w:val="26"/>
          <w:szCs w:val="26"/>
        </w:rPr>
        <w:t xml:space="preserve">. </w:t>
      </w:r>
      <w:r w:rsidR="000025FC" w:rsidRPr="00FE2DA9">
        <w:rPr>
          <w:rFonts w:asciiTheme="majorHAnsi" w:hAnsiTheme="majorHAnsi"/>
          <w:sz w:val="26"/>
          <w:szCs w:val="26"/>
        </w:rPr>
        <w:t>Listę nagrodzonych i wyróżnionych Organizatorzy opublikują na stronach  internetowych:</w:t>
      </w:r>
      <w:r w:rsidR="00474B05" w:rsidRPr="00FE2DA9">
        <w:rPr>
          <w:rFonts w:asciiTheme="majorHAnsi" w:hAnsiTheme="majorHAnsi"/>
          <w:sz w:val="26"/>
          <w:szCs w:val="26"/>
        </w:rPr>
        <w:t xml:space="preserve"> </w:t>
      </w:r>
      <w:r w:rsidR="000025FC" w:rsidRPr="00FE2DA9">
        <w:rPr>
          <w:rFonts w:asciiTheme="majorHAnsi" w:hAnsiTheme="majorHAnsi"/>
          <w:sz w:val="26"/>
          <w:szCs w:val="26"/>
        </w:rPr>
        <w:t xml:space="preserve">Powiatu Mińskiego, </w:t>
      </w:r>
      <w:r w:rsidR="00474B05" w:rsidRPr="00FE2DA9">
        <w:rPr>
          <w:rFonts w:asciiTheme="majorHAnsi" w:hAnsiTheme="majorHAnsi"/>
          <w:sz w:val="26"/>
          <w:szCs w:val="26"/>
        </w:rPr>
        <w:t>Organizatora</w:t>
      </w:r>
      <w:r w:rsidR="00565646" w:rsidRPr="00FE2DA9">
        <w:rPr>
          <w:rFonts w:asciiTheme="majorHAnsi" w:hAnsiTheme="majorHAnsi"/>
          <w:sz w:val="26"/>
          <w:szCs w:val="26"/>
        </w:rPr>
        <w:t xml:space="preserve"> oraz w prasie lokalnej. </w:t>
      </w:r>
    </w:p>
    <w:p w:rsidR="00565646" w:rsidRPr="00FE2DA9" w:rsidRDefault="00611BCB" w:rsidP="00565646">
      <w:pPr>
        <w:pStyle w:val="Default"/>
        <w:spacing w:after="27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hAnsiTheme="majorHAnsi"/>
          <w:b/>
          <w:bCs/>
          <w:sz w:val="26"/>
          <w:szCs w:val="26"/>
        </w:rPr>
        <w:t>6</w:t>
      </w:r>
      <w:r w:rsidR="00565646" w:rsidRPr="00FE2DA9">
        <w:rPr>
          <w:rFonts w:asciiTheme="majorHAnsi" w:hAnsiTheme="majorHAnsi"/>
          <w:b/>
          <w:bCs/>
          <w:sz w:val="26"/>
          <w:szCs w:val="26"/>
        </w:rPr>
        <w:t xml:space="preserve">. </w:t>
      </w:r>
      <w:r w:rsidR="0085389A" w:rsidRPr="00FE2DA9">
        <w:rPr>
          <w:rFonts w:asciiTheme="majorHAnsi" w:hAnsiTheme="majorHAnsi"/>
          <w:sz w:val="26"/>
          <w:szCs w:val="26"/>
        </w:rPr>
        <w:t>Najciekawsze</w:t>
      </w:r>
      <w:r w:rsidR="00565646" w:rsidRPr="00FE2DA9">
        <w:rPr>
          <w:rFonts w:asciiTheme="majorHAnsi" w:hAnsiTheme="majorHAnsi"/>
          <w:sz w:val="26"/>
          <w:szCs w:val="26"/>
        </w:rPr>
        <w:t xml:space="preserve"> prace nadesłane na konkurs zostaną zaprezentowane na wystawie pokonkursowej. </w:t>
      </w:r>
    </w:p>
    <w:p w:rsidR="00565646" w:rsidRPr="00FE2DA9" w:rsidRDefault="00611BCB" w:rsidP="00565646">
      <w:pPr>
        <w:pStyle w:val="Default"/>
        <w:spacing w:after="27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hAnsiTheme="majorHAnsi"/>
          <w:b/>
          <w:bCs/>
          <w:sz w:val="26"/>
          <w:szCs w:val="26"/>
        </w:rPr>
        <w:t>7</w:t>
      </w:r>
      <w:r w:rsidR="00565646" w:rsidRPr="00FE2DA9">
        <w:rPr>
          <w:rFonts w:asciiTheme="majorHAnsi" w:hAnsiTheme="majorHAnsi"/>
          <w:b/>
          <w:bCs/>
          <w:sz w:val="26"/>
          <w:szCs w:val="26"/>
        </w:rPr>
        <w:t xml:space="preserve">. </w:t>
      </w:r>
      <w:r w:rsidR="00565646" w:rsidRPr="00FE2DA9">
        <w:rPr>
          <w:rFonts w:asciiTheme="majorHAnsi" w:hAnsiTheme="majorHAnsi"/>
          <w:sz w:val="26"/>
          <w:szCs w:val="26"/>
        </w:rPr>
        <w:t>Uczestnicy konkursu zostaną powiadomieni</w:t>
      </w:r>
      <w:r w:rsidR="000025FC" w:rsidRPr="00FE2DA9">
        <w:rPr>
          <w:rFonts w:asciiTheme="majorHAnsi" w:hAnsiTheme="majorHAnsi"/>
          <w:sz w:val="26"/>
          <w:szCs w:val="26"/>
        </w:rPr>
        <w:t xml:space="preserve"> telefonicznie lub mailowo</w:t>
      </w:r>
      <w:r w:rsidR="00565646" w:rsidRPr="00FE2DA9">
        <w:rPr>
          <w:rFonts w:asciiTheme="majorHAnsi" w:hAnsiTheme="majorHAnsi"/>
          <w:sz w:val="26"/>
          <w:szCs w:val="26"/>
        </w:rPr>
        <w:t xml:space="preserve"> o czasie i miejscu jego rozstrzygnięcia. </w:t>
      </w:r>
    </w:p>
    <w:p w:rsidR="00474B05" w:rsidRPr="00FE2DA9" w:rsidRDefault="000025FC" w:rsidP="00CF778D">
      <w:pPr>
        <w:pStyle w:val="Default"/>
        <w:rPr>
          <w:rFonts w:asciiTheme="majorHAnsi" w:hAnsiTheme="majorHAnsi"/>
          <w:sz w:val="26"/>
          <w:szCs w:val="26"/>
        </w:rPr>
      </w:pPr>
      <w:r w:rsidRPr="00FE2DA9">
        <w:rPr>
          <w:rFonts w:asciiTheme="majorHAnsi" w:eastAsia="Times New Roman" w:hAnsiTheme="majorHAnsi"/>
          <w:sz w:val="26"/>
          <w:szCs w:val="26"/>
          <w:lang w:eastAsia="pl-PL"/>
        </w:rPr>
        <w:t>8</w:t>
      </w:r>
      <w:r w:rsidR="00CF778D" w:rsidRPr="00FE2DA9">
        <w:rPr>
          <w:rFonts w:asciiTheme="majorHAnsi" w:eastAsia="Times New Roman" w:hAnsiTheme="majorHAnsi"/>
          <w:sz w:val="26"/>
          <w:szCs w:val="26"/>
          <w:lang w:eastAsia="pl-PL"/>
        </w:rPr>
        <w:t>.</w:t>
      </w:r>
      <w:r w:rsidR="00474B05" w:rsidRPr="00FE2DA9">
        <w:rPr>
          <w:rFonts w:asciiTheme="majorHAnsi" w:eastAsia="Times New Roman" w:hAnsiTheme="majorHAnsi"/>
          <w:b/>
          <w:sz w:val="26"/>
          <w:szCs w:val="26"/>
          <w:lang w:eastAsia="pl-PL"/>
        </w:rPr>
        <w:t>Wręczenie nagród i rozstrzygnięcie konkursu odbędzie się</w:t>
      </w:r>
      <w:r w:rsidR="007841A3">
        <w:rPr>
          <w:rFonts w:asciiTheme="majorHAnsi" w:eastAsia="Times New Roman" w:hAnsiTheme="majorHAnsi"/>
          <w:b/>
          <w:sz w:val="26"/>
          <w:szCs w:val="26"/>
          <w:lang w:eastAsia="pl-PL"/>
        </w:rPr>
        <w:t xml:space="preserve"> </w:t>
      </w:r>
      <w:r w:rsidR="007841A3" w:rsidRPr="007841A3">
        <w:rPr>
          <w:rFonts w:asciiTheme="majorHAnsi" w:eastAsia="Times New Roman" w:hAnsiTheme="majorHAnsi"/>
          <w:b/>
          <w:color w:val="FF0000"/>
          <w:sz w:val="28"/>
          <w:szCs w:val="28"/>
          <w:u w:val="single"/>
          <w:lang w:eastAsia="pl-PL"/>
        </w:rPr>
        <w:t>4</w:t>
      </w:r>
      <w:r w:rsidR="008C77C1" w:rsidRPr="007841A3">
        <w:rPr>
          <w:rFonts w:asciiTheme="majorHAnsi" w:eastAsia="Times New Roman" w:hAnsiTheme="majorHAnsi"/>
          <w:b/>
          <w:color w:val="FF0000"/>
          <w:sz w:val="28"/>
          <w:szCs w:val="28"/>
          <w:u w:val="single"/>
          <w:lang w:eastAsia="pl-PL"/>
        </w:rPr>
        <w:t xml:space="preserve"> kwietnia 2022</w:t>
      </w:r>
      <w:r w:rsidR="0048481A" w:rsidRPr="007841A3">
        <w:rPr>
          <w:rFonts w:asciiTheme="majorHAnsi" w:eastAsia="Times New Roman" w:hAnsiTheme="majorHAnsi"/>
          <w:b/>
          <w:color w:val="FF0000"/>
          <w:sz w:val="28"/>
          <w:szCs w:val="28"/>
          <w:u w:val="single"/>
          <w:lang w:eastAsia="pl-PL"/>
        </w:rPr>
        <w:t xml:space="preserve"> r</w:t>
      </w:r>
      <w:r w:rsidR="0048481A" w:rsidRPr="007841A3">
        <w:rPr>
          <w:rFonts w:asciiTheme="majorHAnsi" w:eastAsia="Times New Roman" w:hAnsiTheme="majorHAnsi"/>
          <w:color w:val="FF0000"/>
          <w:sz w:val="28"/>
          <w:szCs w:val="28"/>
          <w:u w:val="single"/>
          <w:lang w:eastAsia="pl-PL"/>
        </w:rPr>
        <w:t>.</w:t>
      </w:r>
      <w:r w:rsidR="00474B05" w:rsidRPr="007841A3">
        <w:rPr>
          <w:rFonts w:asciiTheme="majorHAnsi" w:hAnsiTheme="majorHAnsi"/>
          <w:color w:val="FF0000"/>
          <w:sz w:val="26"/>
          <w:szCs w:val="26"/>
        </w:rPr>
        <w:t xml:space="preserve"> </w:t>
      </w:r>
    </w:p>
    <w:p w:rsidR="00CF778D" w:rsidRPr="00E456C8" w:rsidRDefault="00CF778D" w:rsidP="00CF778D">
      <w:pPr>
        <w:pStyle w:val="Default"/>
        <w:rPr>
          <w:rFonts w:asciiTheme="majorHAnsi" w:hAnsiTheme="majorHAnsi"/>
          <w:sz w:val="28"/>
          <w:szCs w:val="28"/>
        </w:rPr>
      </w:pPr>
    </w:p>
    <w:p w:rsidR="00214E82" w:rsidRPr="00BC38AE" w:rsidRDefault="000025FC" w:rsidP="00214E82">
      <w:pPr>
        <w:pStyle w:val="Default"/>
        <w:rPr>
          <w:rFonts w:asciiTheme="majorHAnsi" w:hAnsiTheme="majorHAnsi"/>
          <w:color w:val="C00000"/>
          <w:sz w:val="28"/>
          <w:szCs w:val="28"/>
          <w:u w:val="single"/>
        </w:rPr>
      </w:pPr>
      <w:r w:rsidRPr="00BC38AE">
        <w:rPr>
          <w:rFonts w:asciiTheme="majorHAnsi" w:hAnsiTheme="majorHAnsi"/>
          <w:b/>
          <w:bCs/>
          <w:color w:val="C00000"/>
          <w:sz w:val="28"/>
          <w:szCs w:val="28"/>
          <w:u w:val="single"/>
        </w:rPr>
        <w:t>Prawa autorskie</w:t>
      </w:r>
    </w:p>
    <w:p w:rsidR="00214E82" w:rsidRPr="00E456C8" w:rsidRDefault="00214E82" w:rsidP="00214E82">
      <w:pPr>
        <w:pStyle w:val="Default"/>
        <w:spacing w:after="27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b/>
          <w:bCs/>
          <w:sz w:val="26"/>
          <w:szCs w:val="26"/>
        </w:rPr>
        <w:t xml:space="preserve"> 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1. Realizacja konkursu wymaga przetwarzania i przechowywania danych osobowych, co wymaga zgody na przetwarzanie da</w:t>
      </w:r>
      <w:r w:rsidR="00D806C9">
        <w:rPr>
          <w:rFonts w:asciiTheme="majorHAnsi" w:hAnsiTheme="majorHAnsi"/>
          <w:sz w:val="26"/>
          <w:szCs w:val="26"/>
        </w:rPr>
        <w:t>nych osobowych (załącznik nr 1) – dotyczy autora pracy oraz osoby znajdującej się na fotografii.</w:t>
      </w:r>
      <w:bookmarkStart w:id="0" w:name="_GoBack"/>
      <w:bookmarkEnd w:id="0"/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2. Przekazanie pracy na konkurs jest równoznaczne ze złożeniem przez uczestnika i opiekuna prawnego autora pracy oświadczenia (załącznik nr 2) o przeniesieniu autorskich praw majątkowych na wykorzystanie pracy konkursowej na następujących polach: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- druk lub powielanie publikacji w dowolnym nakładzie,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- upublicznienie lub używanie w Internecie w innych formach utrwaleń nadających się do upowszechnienia, np. nośniki elektroniczne, optyczne, CD-ROM, wprowadzenie do obrotu, wprowadzenie do pamięci komputera,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- prezentowanie prac na wystawach, spotkaniach, konferencjach itp. pozostających z celami konkursu oraz zgodą na ich pierwsze publiczne wykorzystanie.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Uwagi: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1. Biorąc udział w konkursie, uczestnik akceptuje jego regulamin.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>2. Nadesłane lub dostarczone prace nie będą zwracane.</w:t>
      </w:r>
    </w:p>
    <w:p w:rsidR="000025FC" w:rsidRPr="00E456C8" w:rsidRDefault="000025FC" w:rsidP="000025FC">
      <w:pPr>
        <w:spacing w:after="0"/>
        <w:rPr>
          <w:rFonts w:asciiTheme="majorHAnsi" w:hAnsiTheme="majorHAnsi"/>
          <w:sz w:val="26"/>
          <w:szCs w:val="26"/>
        </w:rPr>
      </w:pPr>
      <w:r w:rsidRPr="00E456C8">
        <w:rPr>
          <w:rFonts w:asciiTheme="majorHAnsi" w:hAnsiTheme="majorHAnsi"/>
          <w:sz w:val="26"/>
          <w:szCs w:val="26"/>
        </w:rPr>
        <w:t xml:space="preserve">3. </w:t>
      </w:r>
      <w:r w:rsidRPr="00E456C8">
        <w:rPr>
          <w:rFonts w:asciiTheme="majorHAnsi" w:hAnsiTheme="majorHAnsi" w:cs="Times New Roman"/>
          <w:sz w:val="26"/>
          <w:szCs w:val="26"/>
        </w:rPr>
        <w:t>Regulamin jest dostępny na st</w:t>
      </w:r>
      <w:r w:rsidR="00D806C9">
        <w:rPr>
          <w:rFonts w:asciiTheme="majorHAnsi" w:hAnsiTheme="majorHAnsi" w:cs="Times New Roman"/>
          <w:sz w:val="26"/>
          <w:szCs w:val="26"/>
        </w:rPr>
        <w:t>ronie internetowej Organizatora w zakładce: „Inicjatywy szkolne i konkursy”.</w:t>
      </w:r>
    </w:p>
    <w:p w:rsidR="00FE2DA9" w:rsidRPr="00FE2DA9" w:rsidRDefault="00FE2DA9" w:rsidP="00FE2DA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FE2DA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pl-PL"/>
        </w:rPr>
        <w:t>Kontakt do organizatorów</w:t>
      </w:r>
      <w:r w:rsidRPr="00FE2DA9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:   Elżbieta Paluch:    </w:t>
      </w:r>
      <w:r w:rsidRPr="00E43036">
        <w:rPr>
          <w:rFonts w:asciiTheme="majorHAnsi" w:eastAsia="Times New Roman" w:hAnsiTheme="majorHAnsi" w:cs="Times New Roman"/>
          <w:color w:val="1F497D" w:themeColor="text2"/>
          <w:sz w:val="28"/>
          <w:szCs w:val="28"/>
          <w:lang w:eastAsia="pl-PL"/>
        </w:rPr>
        <w:t>biblioteka.43.44@gmail.com</w:t>
      </w:r>
    </w:p>
    <w:p w:rsidR="00FE2DA9" w:rsidRPr="00FE2DA9" w:rsidRDefault="00FE2DA9" w:rsidP="00FE2DA9">
      <w:pPr>
        <w:pStyle w:val="Akapitzlist"/>
        <w:spacing w:before="100" w:beforeAutospacing="1" w:after="100" w:afterAutospacing="1" w:line="240" w:lineRule="auto"/>
        <w:ind w:left="502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FE2DA9">
        <w:rPr>
          <w:rFonts w:asciiTheme="majorHAnsi" w:eastAsia="Times New Roman" w:hAnsiTheme="majorHAnsi" w:cs="Times New Roman"/>
          <w:sz w:val="28"/>
          <w:szCs w:val="28"/>
          <w:lang w:eastAsia="pl-PL"/>
        </w:rPr>
        <w:t>Tel. 25 759 3477</w:t>
      </w:r>
    </w:p>
    <w:p w:rsidR="00742E64" w:rsidRPr="00E456C8" w:rsidRDefault="00742E64" w:rsidP="00CF778D">
      <w:pPr>
        <w:pStyle w:val="Default"/>
        <w:rPr>
          <w:rFonts w:asciiTheme="majorHAnsi" w:hAnsiTheme="majorHAnsi"/>
          <w:sz w:val="28"/>
          <w:szCs w:val="28"/>
        </w:rPr>
      </w:pPr>
    </w:p>
    <w:p w:rsidR="00555D49" w:rsidRPr="00E456C8" w:rsidRDefault="00555D49" w:rsidP="00CF778D">
      <w:pPr>
        <w:pStyle w:val="Default"/>
        <w:rPr>
          <w:rFonts w:asciiTheme="majorHAnsi" w:hAnsiTheme="majorHAnsi"/>
          <w:sz w:val="28"/>
          <w:szCs w:val="28"/>
        </w:rPr>
      </w:pPr>
    </w:p>
    <w:p w:rsidR="00CF778D" w:rsidRPr="00E456C8" w:rsidRDefault="00CF778D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F778D" w:rsidRPr="00E456C8" w:rsidRDefault="00CF778D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F778D" w:rsidRPr="00E456C8" w:rsidRDefault="00CF778D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CE64F1" w:rsidRPr="00E456C8" w:rsidRDefault="00CE64F1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555D49" w:rsidRPr="00E456C8" w:rsidRDefault="00555D49" w:rsidP="00CF778D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Theme="majorHAnsi" w:hAnsiTheme="majorHAnsi" w:cs="Times New Roman"/>
          <w:color w:val="000000"/>
          <w:sz w:val="24"/>
          <w:szCs w:val="24"/>
        </w:rPr>
      </w:pPr>
    </w:p>
    <w:p w:rsidR="00016D9A" w:rsidRPr="00233BEA" w:rsidRDefault="00016D9A" w:rsidP="00233BEA">
      <w:pPr>
        <w:rPr>
          <w:rFonts w:asciiTheme="majorHAnsi" w:hAnsiTheme="majorHAnsi" w:cs="Times New Roman"/>
          <w:sz w:val="28"/>
          <w:szCs w:val="28"/>
        </w:rPr>
      </w:pPr>
    </w:p>
    <w:sectPr w:rsidR="00016D9A" w:rsidRPr="00233BEA" w:rsidSect="001A10A7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331B"/>
    <w:multiLevelType w:val="multilevel"/>
    <w:tmpl w:val="9B7A4204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770E8"/>
    <w:multiLevelType w:val="multilevel"/>
    <w:tmpl w:val="938E5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71"/>
    <w:rsid w:val="000025FC"/>
    <w:rsid w:val="00016D9A"/>
    <w:rsid w:val="001A10A7"/>
    <w:rsid w:val="001C4BFF"/>
    <w:rsid w:val="001F1325"/>
    <w:rsid w:val="00203791"/>
    <w:rsid w:val="00214E82"/>
    <w:rsid w:val="00233BEA"/>
    <w:rsid w:val="002C1B71"/>
    <w:rsid w:val="003002A9"/>
    <w:rsid w:val="003148EB"/>
    <w:rsid w:val="00366F95"/>
    <w:rsid w:val="003F3F3A"/>
    <w:rsid w:val="00474B05"/>
    <w:rsid w:val="0048481A"/>
    <w:rsid w:val="00555D49"/>
    <w:rsid w:val="00565646"/>
    <w:rsid w:val="005C3287"/>
    <w:rsid w:val="00603BF3"/>
    <w:rsid w:val="00605B5B"/>
    <w:rsid w:val="00611BCB"/>
    <w:rsid w:val="00661E19"/>
    <w:rsid w:val="0070434F"/>
    <w:rsid w:val="00742E64"/>
    <w:rsid w:val="007841A3"/>
    <w:rsid w:val="0085389A"/>
    <w:rsid w:val="008B066A"/>
    <w:rsid w:val="008C77C1"/>
    <w:rsid w:val="00A47222"/>
    <w:rsid w:val="00BC38AE"/>
    <w:rsid w:val="00BF4ABC"/>
    <w:rsid w:val="00CE64F1"/>
    <w:rsid w:val="00CF778D"/>
    <w:rsid w:val="00D22B35"/>
    <w:rsid w:val="00D66A15"/>
    <w:rsid w:val="00D806C9"/>
    <w:rsid w:val="00DE509A"/>
    <w:rsid w:val="00E43036"/>
    <w:rsid w:val="00E456C8"/>
    <w:rsid w:val="00E973F5"/>
    <w:rsid w:val="00F07034"/>
    <w:rsid w:val="00F941C7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7222"/>
    <w:pPr>
      <w:spacing w:after="150" w:line="240" w:lineRule="auto"/>
      <w:outlineLvl w:val="1"/>
    </w:pPr>
    <w:rPr>
      <w:rFonts w:ascii="inherit" w:eastAsia="Times New Roman" w:hAnsi="inherit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1B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B7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72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47222"/>
    <w:rPr>
      <w:rFonts w:ascii="inherit" w:eastAsia="Times New Roman" w:hAnsi="inherit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47222"/>
    <w:pPr>
      <w:spacing w:after="150" w:line="240" w:lineRule="auto"/>
      <w:outlineLvl w:val="1"/>
    </w:pPr>
    <w:rPr>
      <w:rFonts w:ascii="inherit" w:eastAsia="Times New Roman" w:hAnsi="inherit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1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1B7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B7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472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47222"/>
    <w:rPr>
      <w:rFonts w:ascii="inherit" w:eastAsia="Times New Roman" w:hAnsi="inherit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7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33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23" w:color="E7E7E7"/>
                                <w:left w:val="single" w:sz="6" w:space="23" w:color="E7E7E7"/>
                                <w:bottom w:val="single" w:sz="6" w:space="23" w:color="E7E7E7"/>
                                <w:right w:val="single" w:sz="6" w:space="23" w:color="E7E7E7"/>
                              </w:divBdr>
                              <w:divsChild>
                                <w:div w:id="10120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412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16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23" w:color="E7E7E7"/>
                                <w:left w:val="single" w:sz="6" w:space="23" w:color="E7E7E7"/>
                                <w:bottom w:val="single" w:sz="6" w:space="23" w:color="E7E7E7"/>
                                <w:right w:val="single" w:sz="6" w:space="23" w:color="E7E7E7"/>
                              </w:divBdr>
                              <w:divsChild>
                                <w:div w:id="6255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9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27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5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4</cp:revision>
  <cp:lastPrinted>2019-03-29T08:05:00Z</cp:lastPrinted>
  <dcterms:created xsi:type="dcterms:W3CDTF">2023-02-06T13:05:00Z</dcterms:created>
  <dcterms:modified xsi:type="dcterms:W3CDTF">2023-02-27T12:31:00Z</dcterms:modified>
</cp:coreProperties>
</file>